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A992" w14:textId="77777777" w:rsidR="00D76AF4" w:rsidRDefault="00D76AF4" w:rsidP="00D76AF4">
      <w:pPr>
        <w:pStyle w:val="NormalWeb"/>
        <w:shd w:val="clear" w:color="auto" w:fill="FFFFFF"/>
        <w:spacing w:before="0" w:beforeAutospacing="0" w:after="0" w:afterAutospacing="0"/>
        <w:textAlignment w:val="baseline"/>
        <w:rPr>
          <w:rStyle w:val="Strong"/>
          <w:rFonts w:ascii="Arial" w:hAnsi="Arial" w:cs="Arial"/>
          <w:sz w:val="21"/>
          <w:szCs w:val="21"/>
          <w:bdr w:val="none" w:sz="0" w:space="0" w:color="auto" w:frame="1"/>
        </w:rPr>
      </w:pPr>
      <w:r w:rsidRPr="00D76AF4">
        <w:rPr>
          <w:rStyle w:val="Strong"/>
          <w:rFonts w:ascii="Arial" w:hAnsi="Arial" w:cs="Arial"/>
          <w:sz w:val="21"/>
          <w:szCs w:val="21"/>
          <w:bdr w:val="none" w:sz="0" w:space="0" w:color="auto" w:frame="1"/>
        </w:rPr>
        <w:t>Advanced Practice Nurse</w:t>
      </w:r>
      <w:r>
        <w:rPr>
          <w:rStyle w:val="Strong"/>
          <w:rFonts w:ascii="Arial" w:hAnsi="Arial" w:cs="Arial"/>
          <w:sz w:val="21"/>
          <w:szCs w:val="21"/>
          <w:bdr w:val="none" w:sz="0" w:space="0" w:color="auto" w:frame="1"/>
        </w:rPr>
        <w:t xml:space="preserve"> (or Physician Assistant)</w:t>
      </w:r>
      <w:r w:rsidR="00C36D16">
        <w:rPr>
          <w:rStyle w:val="Strong"/>
          <w:rFonts w:ascii="Arial" w:hAnsi="Arial" w:cs="Arial"/>
          <w:sz w:val="21"/>
          <w:szCs w:val="21"/>
          <w:bdr w:val="none" w:sz="0" w:space="0" w:color="auto" w:frame="1"/>
        </w:rPr>
        <w:t>—Family Planning and Reproductive Health</w:t>
      </w:r>
    </w:p>
    <w:p w14:paraId="0DF216BD" w14:textId="77777777" w:rsidR="00C36D16" w:rsidRPr="00D76AF4" w:rsidRDefault="00C36D16" w:rsidP="00D76AF4">
      <w:pPr>
        <w:pStyle w:val="NormalWeb"/>
        <w:shd w:val="clear" w:color="auto" w:fill="FFFFFF"/>
        <w:spacing w:before="0" w:beforeAutospacing="0" w:after="0" w:afterAutospacing="0"/>
        <w:textAlignment w:val="baseline"/>
        <w:rPr>
          <w:rFonts w:ascii="Arial" w:hAnsi="Arial" w:cs="Arial"/>
          <w:sz w:val="21"/>
          <w:szCs w:val="21"/>
        </w:rPr>
      </w:pPr>
    </w:p>
    <w:p w14:paraId="1B5F1C31" w14:textId="77777777" w:rsidR="00D76AF4" w:rsidRPr="00D76AF4" w:rsidRDefault="00D76AF4" w:rsidP="00D76AF4">
      <w:pPr>
        <w:pStyle w:val="NormalWeb"/>
        <w:shd w:val="clear" w:color="auto" w:fill="FFFFFF"/>
        <w:spacing w:before="0" w:beforeAutospacing="0" w:after="0" w:afterAutospacing="0"/>
        <w:textAlignment w:val="baseline"/>
        <w:rPr>
          <w:rFonts w:ascii="Arial" w:hAnsi="Arial" w:cs="Arial"/>
          <w:sz w:val="21"/>
          <w:szCs w:val="21"/>
        </w:rPr>
      </w:pPr>
      <w:r w:rsidRPr="00D76AF4">
        <w:rPr>
          <w:rFonts w:ascii="Arial" w:hAnsi="Arial" w:cs="Arial"/>
          <w:sz w:val="21"/>
          <w:szCs w:val="21"/>
        </w:rPr>
        <w:t xml:space="preserve">Within the scope of clinical ability, the Advance Practice Nurse (APN) provides nursing and medical services to clients </w:t>
      </w:r>
      <w:r w:rsidR="003907DD">
        <w:rPr>
          <w:rFonts w:ascii="Arial" w:hAnsi="Arial" w:cs="Arial"/>
          <w:sz w:val="21"/>
          <w:szCs w:val="21"/>
        </w:rPr>
        <w:t xml:space="preserve">in Charleston, Danville, and/or </w:t>
      </w:r>
      <w:r w:rsidR="00313CF0">
        <w:rPr>
          <w:rFonts w:ascii="Arial" w:hAnsi="Arial" w:cs="Arial"/>
          <w:sz w:val="21"/>
          <w:szCs w:val="21"/>
        </w:rPr>
        <w:t xml:space="preserve">via </w:t>
      </w:r>
      <w:r w:rsidR="003907DD">
        <w:rPr>
          <w:rFonts w:ascii="Arial" w:hAnsi="Arial" w:cs="Arial"/>
          <w:sz w:val="21"/>
          <w:szCs w:val="21"/>
        </w:rPr>
        <w:t>a mobile health unit</w:t>
      </w:r>
      <w:r w:rsidR="00313CF0">
        <w:rPr>
          <w:rFonts w:ascii="Arial" w:hAnsi="Arial" w:cs="Arial"/>
          <w:sz w:val="21"/>
          <w:szCs w:val="21"/>
        </w:rPr>
        <w:t xml:space="preserve"> which covers 7 Illinois Counties</w:t>
      </w:r>
      <w:r w:rsidR="002C0FD1">
        <w:rPr>
          <w:rFonts w:ascii="Arial" w:hAnsi="Arial" w:cs="Arial"/>
          <w:sz w:val="21"/>
          <w:szCs w:val="21"/>
        </w:rPr>
        <w:t xml:space="preserve">. </w:t>
      </w:r>
      <w:r w:rsidRPr="00D76AF4">
        <w:rPr>
          <w:rFonts w:ascii="Arial" w:hAnsi="Arial" w:cs="Arial"/>
          <w:sz w:val="21"/>
          <w:szCs w:val="21"/>
        </w:rPr>
        <w:t xml:space="preserve">The APN emphasizes health promotion and disease prevention as well as diagnosis and management of disease. The APN assists with the establishment of guidelines, standardized practices and policies and procedures for the program and insures compliance with them during the performance of his/her work. Work is performed in conjunction with the Medical Director as defined in the APN’s Collaborative Practice Agreement. Must possess current, unrestricted </w:t>
      </w:r>
      <w:r w:rsidR="003907DD">
        <w:rPr>
          <w:rFonts w:ascii="Arial" w:hAnsi="Arial" w:cs="Arial"/>
          <w:sz w:val="21"/>
          <w:szCs w:val="21"/>
        </w:rPr>
        <w:t xml:space="preserve">Illinois </w:t>
      </w:r>
      <w:r w:rsidRPr="00D76AF4">
        <w:rPr>
          <w:rFonts w:ascii="Arial" w:hAnsi="Arial" w:cs="Arial"/>
          <w:sz w:val="21"/>
          <w:szCs w:val="21"/>
        </w:rPr>
        <w:t>CSR and be eligible for U.S. DEA certification.</w:t>
      </w:r>
    </w:p>
    <w:p w14:paraId="2AC93AE0" w14:textId="77777777" w:rsidR="00D76AF4" w:rsidRDefault="00D76AF4" w:rsidP="00D76AF4">
      <w:pPr>
        <w:pStyle w:val="NormalWeb"/>
        <w:shd w:val="clear" w:color="auto" w:fill="FFFFFF"/>
        <w:spacing w:before="0" w:beforeAutospacing="0" w:after="0" w:afterAutospacing="0"/>
        <w:textAlignment w:val="baseline"/>
        <w:rPr>
          <w:rStyle w:val="Strong"/>
          <w:rFonts w:ascii="Arial" w:hAnsi="Arial" w:cs="Arial"/>
          <w:sz w:val="21"/>
          <w:szCs w:val="21"/>
          <w:bdr w:val="none" w:sz="0" w:space="0" w:color="auto" w:frame="1"/>
        </w:rPr>
      </w:pPr>
    </w:p>
    <w:p w14:paraId="04E46A43" w14:textId="77777777" w:rsidR="00D76AF4" w:rsidRDefault="00D76AF4" w:rsidP="00D76AF4">
      <w:pPr>
        <w:pStyle w:val="NormalWeb"/>
        <w:shd w:val="clear" w:color="auto" w:fill="FFFFFF"/>
        <w:spacing w:before="0" w:beforeAutospacing="0" w:after="0" w:afterAutospacing="0"/>
        <w:textAlignment w:val="baseline"/>
        <w:rPr>
          <w:rFonts w:ascii="Arial" w:hAnsi="Arial" w:cs="Arial"/>
          <w:sz w:val="21"/>
          <w:szCs w:val="21"/>
        </w:rPr>
      </w:pPr>
      <w:r w:rsidRPr="00D76AF4">
        <w:rPr>
          <w:rStyle w:val="Strong"/>
          <w:rFonts w:ascii="Arial" w:hAnsi="Arial" w:cs="Arial"/>
          <w:sz w:val="21"/>
          <w:szCs w:val="21"/>
          <w:bdr w:val="none" w:sz="0" w:space="0" w:color="auto" w:frame="1"/>
        </w:rPr>
        <w:t>ESSENTIAL FUNCTIONS</w:t>
      </w:r>
      <w:r w:rsidRPr="00D76AF4">
        <w:rPr>
          <w:rFonts w:ascii="Arial" w:hAnsi="Arial" w:cs="Arial"/>
          <w:sz w:val="21"/>
          <w:szCs w:val="21"/>
        </w:rPr>
        <w:br/>
        <w:t>1. Obtains a client history and performs counseling and education (male and </w:t>
      </w:r>
      <w:r w:rsidRPr="00D76AF4">
        <w:rPr>
          <w:rFonts w:ascii="Arial" w:hAnsi="Arial" w:cs="Arial"/>
          <w:sz w:val="21"/>
          <w:szCs w:val="21"/>
        </w:rPr>
        <w:br/>
        <w:t>female).</w:t>
      </w:r>
      <w:r w:rsidRPr="00D76AF4">
        <w:rPr>
          <w:rFonts w:ascii="Arial" w:hAnsi="Arial" w:cs="Arial"/>
          <w:sz w:val="21"/>
          <w:szCs w:val="21"/>
        </w:rPr>
        <w:br/>
      </w:r>
      <w:r w:rsidR="003907DD">
        <w:rPr>
          <w:rFonts w:ascii="Arial" w:hAnsi="Arial" w:cs="Arial"/>
          <w:sz w:val="21"/>
          <w:szCs w:val="21"/>
        </w:rPr>
        <w:t>2</w:t>
      </w:r>
      <w:r w:rsidRPr="00D76AF4">
        <w:rPr>
          <w:rFonts w:ascii="Arial" w:hAnsi="Arial" w:cs="Arial"/>
          <w:sz w:val="21"/>
          <w:szCs w:val="21"/>
        </w:rPr>
        <w:t>. Implements appropriate screening and laboratory testing based on results of</w:t>
      </w:r>
      <w:r w:rsidRPr="00D76AF4">
        <w:rPr>
          <w:rFonts w:ascii="Arial" w:hAnsi="Arial" w:cs="Arial"/>
          <w:sz w:val="21"/>
          <w:szCs w:val="21"/>
        </w:rPr>
        <w:br/>
        <w:t>the client’s history and physical. </w:t>
      </w:r>
      <w:r w:rsidRPr="00D76AF4">
        <w:rPr>
          <w:rFonts w:ascii="Arial" w:hAnsi="Arial" w:cs="Arial"/>
          <w:sz w:val="21"/>
          <w:szCs w:val="21"/>
        </w:rPr>
        <w:br/>
      </w:r>
      <w:r w:rsidR="003907DD">
        <w:rPr>
          <w:rFonts w:ascii="Arial" w:hAnsi="Arial" w:cs="Arial"/>
          <w:sz w:val="21"/>
          <w:szCs w:val="21"/>
        </w:rPr>
        <w:t>3</w:t>
      </w:r>
      <w:r w:rsidRPr="00D76AF4">
        <w:rPr>
          <w:rFonts w:ascii="Arial" w:hAnsi="Arial" w:cs="Arial"/>
          <w:sz w:val="21"/>
          <w:szCs w:val="21"/>
        </w:rPr>
        <w:t>. Reviews and interprets laboratory results and follows up appropriately.</w:t>
      </w:r>
      <w:r w:rsidRPr="00D76AF4">
        <w:rPr>
          <w:rFonts w:ascii="Arial" w:hAnsi="Arial" w:cs="Arial"/>
          <w:sz w:val="21"/>
          <w:szCs w:val="21"/>
        </w:rPr>
        <w:br/>
      </w:r>
      <w:r w:rsidR="003907DD">
        <w:rPr>
          <w:rFonts w:ascii="Arial" w:hAnsi="Arial" w:cs="Arial"/>
          <w:sz w:val="21"/>
          <w:szCs w:val="21"/>
        </w:rPr>
        <w:t>4</w:t>
      </w:r>
      <w:r w:rsidRPr="00D76AF4">
        <w:rPr>
          <w:rFonts w:ascii="Arial" w:hAnsi="Arial" w:cs="Arial"/>
          <w:sz w:val="21"/>
          <w:szCs w:val="21"/>
        </w:rPr>
        <w:t>. Follows American College of Obstetric</w:t>
      </w:r>
      <w:r w:rsidR="003907DD">
        <w:rPr>
          <w:rFonts w:ascii="Arial" w:hAnsi="Arial" w:cs="Arial"/>
          <w:sz w:val="21"/>
          <w:szCs w:val="21"/>
        </w:rPr>
        <w:t xml:space="preserve">s and Gynecology standards when </w:t>
      </w:r>
      <w:r w:rsidRPr="00D76AF4">
        <w:rPr>
          <w:rFonts w:ascii="Arial" w:hAnsi="Arial" w:cs="Arial"/>
          <w:sz w:val="21"/>
          <w:szCs w:val="21"/>
        </w:rPr>
        <w:t>ordering Pap Smear Screenings.</w:t>
      </w:r>
      <w:r w:rsidRPr="00D76AF4">
        <w:rPr>
          <w:rFonts w:ascii="Arial" w:hAnsi="Arial" w:cs="Arial"/>
          <w:sz w:val="21"/>
          <w:szCs w:val="21"/>
        </w:rPr>
        <w:br/>
      </w:r>
      <w:r w:rsidR="003907DD">
        <w:rPr>
          <w:rFonts w:ascii="Arial" w:hAnsi="Arial" w:cs="Arial"/>
          <w:sz w:val="21"/>
          <w:szCs w:val="21"/>
        </w:rPr>
        <w:t>5</w:t>
      </w:r>
      <w:r w:rsidRPr="00D76AF4">
        <w:rPr>
          <w:rFonts w:ascii="Arial" w:hAnsi="Arial" w:cs="Arial"/>
          <w:sz w:val="21"/>
          <w:szCs w:val="21"/>
        </w:rPr>
        <w:t>. Educates clients on</w:t>
      </w:r>
      <w:r w:rsidR="003907DD">
        <w:rPr>
          <w:rFonts w:ascii="Arial" w:hAnsi="Arial" w:cs="Arial"/>
          <w:sz w:val="21"/>
          <w:szCs w:val="21"/>
        </w:rPr>
        <w:t xml:space="preserve"> FDA approved birth control options including</w:t>
      </w:r>
      <w:r w:rsidRPr="00D76AF4">
        <w:rPr>
          <w:rFonts w:ascii="Arial" w:hAnsi="Arial" w:cs="Arial"/>
          <w:sz w:val="21"/>
          <w:szCs w:val="21"/>
        </w:rPr>
        <w:t xml:space="preserve"> abstinence, fertility awareness methods.</w:t>
      </w:r>
      <w:r w:rsidRPr="00D76AF4">
        <w:rPr>
          <w:rFonts w:ascii="Arial" w:hAnsi="Arial" w:cs="Arial"/>
          <w:sz w:val="21"/>
          <w:szCs w:val="21"/>
        </w:rPr>
        <w:br/>
      </w:r>
      <w:r w:rsidR="003907DD">
        <w:rPr>
          <w:rFonts w:ascii="Arial" w:hAnsi="Arial" w:cs="Arial"/>
          <w:sz w:val="21"/>
          <w:szCs w:val="21"/>
        </w:rPr>
        <w:t>6</w:t>
      </w:r>
      <w:r w:rsidRPr="00D76AF4">
        <w:rPr>
          <w:rFonts w:ascii="Arial" w:hAnsi="Arial" w:cs="Arial"/>
          <w:sz w:val="21"/>
          <w:szCs w:val="21"/>
        </w:rPr>
        <w:t>. Prescribes contraceptives to clients according to IFHC and</w:t>
      </w:r>
      <w:r w:rsidR="003907DD">
        <w:rPr>
          <w:rFonts w:ascii="Arial" w:hAnsi="Arial" w:cs="Arial"/>
          <w:sz w:val="21"/>
          <w:szCs w:val="21"/>
        </w:rPr>
        <w:t xml:space="preserve"> </w:t>
      </w:r>
      <w:r w:rsidRPr="00D76AF4">
        <w:rPr>
          <w:rFonts w:ascii="Arial" w:hAnsi="Arial" w:cs="Arial"/>
          <w:sz w:val="21"/>
          <w:szCs w:val="21"/>
        </w:rPr>
        <w:t>manufacturer guidelines. Has experience inserting IUDs and Nexplanon implants</w:t>
      </w:r>
      <w:r w:rsidRPr="00D76AF4">
        <w:rPr>
          <w:rFonts w:ascii="Arial" w:hAnsi="Arial" w:cs="Arial"/>
          <w:sz w:val="21"/>
          <w:szCs w:val="21"/>
        </w:rPr>
        <w:br/>
      </w:r>
      <w:r w:rsidR="003907DD">
        <w:rPr>
          <w:rFonts w:ascii="Arial" w:hAnsi="Arial" w:cs="Arial"/>
          <w:sz w:val="21"/>
          <w:szCs w:val="21"/>
        </w:rPr>
        <w:t>7</w:t>
      </w:r>
      <w:r w:rsidRPr="00D76AF4">
        <w:rPr>
          <w:rFonts w:ascii="Arial" w:hAnsi="Arial" w:cs="Arial"/>
          <w:sz w:val="21"/>
          <w:szCs w:val="21"/>
        </w:rPr>
        <w:t>. Prescribes medications according to IFHC, CDC and manufacturer guidelines.</w:t>
      </w:r>
      <w:r w:rsidRPr="00D76AF4">
        <w:rPr>
          <w:rFonts w:ascii="Arial" w:hAnsi="Arial" w:cs="Arial"/>
          <w:sz w:val="21"/>
          <w:szCs w:val="21"/>
        </w:rPr>
        <w:br/>
      </w:r>
      <w:r w:rsidR="003907DD">
        <w:rPr>
          <w:rFonts w:ascii="Arial" w:hAnsi="Arial" w:cs="Arial"/>
          <w:sz w:val="21"/>
          <w:szCs w:val="21"/>
        </w:rPr>
        <w:t>8</w:t>
      </w:r>
      <w:r w:rsidRPr="00D76AF4">
        <w:rPr>
          <w:rFonts w:ascii="Arial" w:hAnsi="Arial" w:cs="Arial"/>
          <w:sz w:val="21"/>
          <w:szCs w:val="21"/>
        </w:rPr>
        <w:t>. Provides client counseling on reproductive health and sexuality and refers</w:t>
      </w:r>
      <w:r w:rsidR="003907DD">
        <w:rPr>
          <w:rFonts w:ascii="Arial" w:hAnsi="Arial" w:cs="Arial"/>
          <w:sz w:val="21"/>
          <w:szCs w:val="21"/>
        </w:rPr>
        <w:t xml:space="preserve"> </w:t>
      </w:r>
      <w:r w:rsidRPr="00D76AF4">
        <w:rPr>
          <w:rFonts w:ascii="Arial" w:hAnsi="Arial" w:cs="Arial"/>
          <w:sz w:val="21"/>
          <w:szCs w:val="21"/>
        </w:rPr>
        <w:t>clients to other agencies and health care providers as needed.</w:t>
      </w:r>
      <w:r w:rsidRPr="00D76AF4">
        <w:rPr>
          <w:rFonts w:ascii="Arial" w:hAnsi="Arial" w:cs="Arial"/>
          <w:sz w:val="21"/>
          <w:szCs w:val="21"/>
        </w:rPr>
        <w:br/>
      </w:r>
      <w:r w:rsidR="003907DD">
        <w:rPr>
          <w:rFonts w:ascii="Arial" w:hAnsi="Arial" w:cs="Arial"/>
          <w:sz w:val="21"/>
          <w:szCs w:val="21"/>
        </w:rPr>
        <w:t>9</w:t>
      </w:r>
      <w:r w:rsidRPr="00D76AF4">
        <w:rPr>
          <w:rFonts w:ascii="Arial" w:hAnsi="Arial" w:cs="Arial"/>
          <w:sz w:val="21"/>
          <w:szCs w:val="21"/>
        </w:rPr>
        <w:t>. Documents information in the client’s medical record according to policy.</w:t>
      </w:r>
      <w:r w:rsidRPr="00D76AF4">
        <w:rPr>
          <w:rFonts w:ascii="Arial" w:hAnsi="Arial" w:cs="Arial"/>
          <w:sz w:val="21"/>
          <w:szCs w:val="21"/>
        </w:rPr>
        <w:br/>
        <w:t>1</w:t>
      </w:r>
      <w:r w:rsidR="003907DD">
        <w:rPr>
          <w:rFonts w:ascii="Arial" w:hAnsi="Arial" w:cs="Arial"/>
          <w:sz w:val="21"/>
          <w:szCs w:val="21"/>
        </w:rPr>
        <w:t>0</w:t>
      </w:r>
      <w:r w:rsidRPr="00D76AF4">
        <w:rPr>
          <w:rFonts w:ascii="Arial" w:hAnsi="Arial" w:cs="Arial"/>
          <w:sz w:val="21"/>
          <w:szCs w:val="21"/>
        </w:rPr>
        <w:t>. Assists in the development of policies and procedures related to the program.</w:t>
      </w:r>
      <w:r w:rsidRPr="00D76AF4">
        <w:rPr>
          <w:rFonts w:ascii="Arial" w:hAnsi="Arial" w:cs="Arial"/>
          <w:sz w:val="21"/>
          <w:szCs w:val="21"/>
        </w:rPr>
        <w:br/>
        <w:t>1</w:t>
      </w:r>
      <w:r w:rsidR="003907DD">
        <w:rPr>
          <w:rFonts w:ascii="Arial" w:hAnsi="Arial" w:cs="Arial"/>
          <w:sz w:val="21"/>
          <w:szCs w:val="21"/>
        </w:rPr>
        <w:t>1</w:t>
      </w:r>
      <w:r w:rsidRPr="00D76AF4">
        <w:rPr>
          <w:rFonts w:ascii="Arial" w:hAnsi="Arial" w:cs="Arial"/>
          <w:sz w:val="21"/>
          <w:szCs w:val="21"/>
        </w:rPr>
        <w:t>. Must have knowledge and understanding of and follow I</w:t>
      </w:r>
      <w:r w:rsidR="003907DD">
        <w:rPr>
          <w:rFonts w:ascii="Arial" w:hAnsi="Arial" w:cs="Arial"/>
          <w:sz w:val="21"/>
          <w:szCs w:val="21"/>
        </w:rPr>
        <w:t>llinois</w:t>
      </w:r>
      <w:r w:rsidRPr="00D76AF4">
        <w:rPr>
          <w:rFonts w:ascii="Arial" w:hAnsi="Arial" w:cs="Arial"/>
          <w:sz w:val="21"/>
          <w:szCs w:val="21"/>
        </w:rPr>
        <w:t xml:space="preserve"> Statutes regarding</w:t>
      </w:r>
      <w:r w:rsidRPr="00D76AF4">
        <w:rPr>
          <w:rFonts w:ascii="Arial" w:hAnsi="Arial" w:cs="Arial"/>
          <w:sz w:val="21"/>
          <w:szCs w:val="21"/>
        </w:rPr>
        <w:br/>
        <w:t>the reporting of child abuse, child molestation, sexual abuse, rape and, incest, domestic violence, and human trafficking.</w:t>
      </w:r>
      <w:r w:rsidRPr="00D76AF4">
        <w:rPr>
          <w:rFonts w:ascii="Arial" w:hAnsi="Arial" w:cs="Arial"/>
          <w:sz w:val="21"/>
          <w:szCs w:val="21"/>
        </w:rPr>
        <w:br/>
        <w:t>1</w:t>
      </w:r>
      <w:r w:rsidR="003907DD">
        <w:rPr>
          <w:rFonts w:ascii="Arial" w:hAnsi="Arial" w:cs="Arial"/>
          <w:sz w:val="21"/>
          <w:szCs w:val="21"/>
        </w:rPr>
        <w:t>2</w:t>
      </w:r>
      <w:r w:rsidRPr="00D76AF4">
        <w:rPr>
          <w:rFonts w:ascii="Arial" w:hAnsi="Arial" w:cs="Arial"/>
          <w:sz w:val="21"/>
          <w:szCs w:val="21"/>
        </w:rPr>
        <w:t xml:space="preserve">. May perform other duties as required by the Medical Director, and/or </w:t>
      </w:r>
      <w:r w:rsidR="003907DD">
        <w:rPr>
          <w:rFonts w:ascii="Arial" w:hAnsi="Arial" w:cs="Arial"/>
          <w:sz w:val="21"/>
          <w:szCs w:val="21"/>
        </w:rPr>
        <w:t>IFHC management</w:t>
      </w:r>
      <w:r w:rsidRPr="00D76AF4">
        <w:rPr>
          <w:rFonts w:ascii="Arial" w:hAnsi="Arial" w:cs="Arial"/>
          <w:sz w:val="21"/>
          <w:szCs w:val="21"/>
        </w:rPr>
        <w:t>.</w:t>
      </w:r>
      <w:r w:rsidRPr="00D76AF4">
        <w:rPr>
          <w:rFonts w:ascii="Arial" w:hAnsi="Arial" w:cs="Arial"/>
          <w:sz w:val="21"/>
          <w:szCs w:val="21"/>
        </w:rPr>
        <w:br/>
        <w:t>1</w:t>
      </w:r>
      <w:r w:rsidR="003907DD">
        <w:rPr>
          <w:rFonts w:ascii="Arial" w:hAnsi="Arial" w:cs="Arial"/>
          <w:sz w:val="21"/>
          <w:szCs w:val="21"/>
        </w:rPr>
        <w:t>3</w:t>
      </w:r>
      <w:r w:rsidRPr="00D76AF4">
        <w:rPr>
          <w:rFonts w:ascii="Arial" w:hAnsi="Arial" w:cs="Arial"/>
          <w:sz w:val="21"/>
          <w:szCs w:val="21"/>
        </w:rPr>
        <w:t>. Work is performed as outlined in the APN Collaborative Practice</w:t>
      </w:r>
      <w:r w:rsidR="003907DD">
        <w:rPr>
          <w:rFonts w:ascii="Arial" w:hAnsi="Arial" w:cs="Arial"/>
          <w:sz w:val="21"/>
          <w:szCs w:val="21"/>
        </w:rPr>
        <w:t xml:space="preserve"> </w:t>
      </w:r>
      <w:r w:rsidRPr="00D76AF4">
        <w:rPr>
          <w:rFonts w:ascii="Arial" w:hAnsi="Arial" w:cs="Arial"/>
          <w:sz w:val="21"/>
          <w:szCs w:val="21"/>
        </w:rPr>
        <w:t>Agreement.</w:t>
      </w:r>
    </w:p>
    <w:p w14:paraId="49CD395F" w14:textId="77777777" w:rsidR="003907DD" w:rsidRPr="00D76AF4" w:rsidRDefault="003907DD" w:rsidP="00D76AF4">
      <w:pPr>
        <w:pStyle w:val="NormalWeb"/>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 xml:space="preserve">14. </w:t>
      </w:r>
      <w:r w:rsidRPr="00D76AF4">
        <w:rPr>
          <w:rFonts w:ascii="Arial" w:hAnsi="Arial" w:cs="Arial"/>
          <w:sz w:val="21"/>
          <w:szCs w:val="21"/>
        </w:rPr>
        <w:t>Implements policies and procedures of the Indiana Family Health Council and the family planning program Title X guidelines.</w:t>
      </w:r>
      <w:r w:rsidRPr="00D76AF4">
        <w:rPr>
          <w:rFonts w:ascii="Arial" w:hAnsi="Arial" w:cs="Arial"/>
          <w:sz w:val="21"/>
          <w:szCs w:val="21"/>
        </w:rPr>
        <w:br/>
      </w:r>
    </w:p>
    <w:p w14:paraId="611ED1B8" w14:textId="77777777" w:rsidR="00D76AF4" w:rsidRDefault="00D76AF4" w:rsidP="00D76AF4">
      <w:pPr>
        <w:pStyle w:val="NormalWeb"/>
        <w:shd w:val="clear" w:color="auto" w:fill="FFFFFF"/>
        <w:spacing w:before="0" w:beforeAutospacing="0" w:after="0" w:afterAutospacing="0"/>
        <w:textAlignment w:val="baseline"/>
        <w:rPr>
          <w:rStyle w:val="Strong"/>
          <w:rFonts w:ascii="Arial" w:hAnsi="Arial" w:cs="Arial"/>
          <w:sz w:val="21"/>
          <w:szCs w:val="21"/>
          <w:bdr w:val="none" w:sz="0" w:space="0" w:color="auto" w:frame="1"/>
        </w:rPr>
      </w:pPr>
    </w:p>
    <w:p w14:paraId="7660625F" w14:textId="77777777" w:rsidR="003907DD" w:rsidRDefault="00D76AF4" w:rsidP="00D76AF4">
      <w:pPr>
        <w:pStyle w:val="NormalWeb"/>
        <w:shd w:val="clear" w:color="auto" w:fill="FFFFFF"/>
        <w:spacing w:before="0" w:beforeAutospacing="0" w:after="0" w:afterAutospacing="0"/>
        <w:textAlignment w:val="baseline"/>
        <w:rPr>
          <w:rFonts w:ascii="Arial" w:hAnsi="Arial" w:cs="Arial"/>
          <w:sz w:val="21"/>
          <w:szCs w:val="21"/>
        </w:rPr>
      </w:pPr>
      <w:r w:rsidRPr="00D76AF4">
        <w:rPr>
          <w:rStyle w:val="Strong"/>
          <w:rFonts w:ascii="Arial" w:hAnsi="Arial" w:cs="Arial"/>
          <w:sz w:val="21"/>
          <w:szCs w:val="21"/>
          <w:bdr w:val="none" w:sz="0" w:space="0" w:color="auto" w:frame="1"/>
        </w:rPr>
        <w:t>OTHER FUNCTIONS</w:t>
      </w:r>
      <w:r w:rsidRPr="00D76AF4">
        <w:rPr>
          <w:rFonts w:ascii="Arial" w:hAnsi="Arial" w:cs="Arial"/>
          <w:sz w:val="21"/>
          <w:szCs w:val="21"/>
        </w:rPr>
        <w:br/>
      </w:r>
      <w:r w:rsidR="003907DD">
        <w:rPr>
          <w:rFonts w:ascii="Arial" w:hAnsi="Arial" w:cs="Arial"/>
          <w:sz w:val="21"/>
          <w:szCs w:val="21"/>
        </w:rPr>
        <w:t>1</w:t>
      </w:r>
      <w:r w:rsidRPr="00D76AF4">
        <w:rPr>
          <w:rFonts w:ascii="Arial" w:hAnsi="Arial" w:cs="Arial"/>
          <w:sz w:val="21"/>
          <w:szCs w:val="21"/>
        </w:rPr>
        <w:t>. Requires the ability to establish and maintain effective working relationships with clients, families, coworkers, medical providers and the public.</w:t>
      </w:r>
      <w:r w:rsidRPr="00D76AF4">
        <w:rPr>
          <w:rFonts w:ascii="Arial" w:hAnsi="Arial" w:cs="Arial"/>
          <w:sz w:val="21"/>
          <w:szCs w:val="21"/>
        </w:rPr>
        <w:br/>
      </w:r>
      <w:r w:rsidR="003907DD">
        <w:rPr>
          <w:rFonts w:ascii="Arial" w:hAnsi="Arial" w:cs="Arial"/>
          <w:sz w:val="21"/>
          <w:szCs w:val="21"/>
        </w:rPr>
        <w:t>2</w:t>
      </w:r>
      <w:r w:rsidRPr="00D76AF4">
        <w:rPr>
          <w:rFonts w:ascii="Arial" w:hAnsi="Arial" w:cs="Arial"/>
          <w:sz w:val="21"/>
          <w:szCs w:val="21"/>
        </w:rPr>
        <w:t>. Demonstrates the communication skills (both verbal and written) necessary</w:t>
      </w:r>
      <w:r w:rsidR="003907DD">
        <w:rPr>
          <w:rFonts w:ascii="Arial" w:hAnsi="Arial" w:cs="Arial"/>
          <w:sz w:val="21"/>
          <w:szCs w:val="21"/>
        </w:rPr>
        <w:t xml:space="preserve"> </w:t>
      </w:r>
      <w:r w:rsidRPr="00D76AF4">
        <w:rPr>
          <w:rFonts w:ascii="Arial" w:hAnsi="Arial" w:cs="Arial"/>
          <w:sz w:val="21"/>
          <w:szCs w:val="21"/>
        </w:rPr>
        <w:t>to interact effectively with diverse populations; also requires the skills needed</w:t>
      </w:r>
      <w:r w:rsidR="003907DD">
        <w:rPr>
          <w:rFonts w:ascii="Arial" w:hAnsi="Arial" w:cs="Arial"/>
          <w:sz w:val="21"/>
          <w:szCs w:val="21"/>
        </w:rPr>
        <w:t xml:space="preserve"> </w:t>
      </w:r>
      <w:r w:rsidRPr="00D76AF4">
        <w:rPr>
          <w:rFonts w:ascii="Arial" w:hAnsi="Arial" w:cs="Arial"/>
          <w:sz w:val="21"/>
          <w:szCs w:val="21"/>
        </w:rPr>
        <w:t>to communicate in a clear and effective manner. </w:t>
      </w:r>
      <w:r w:rsidRPr="00D76AF4">
        <w:rPr>
          <w:rFonts w:ascii="Arial" w:hAnsi="Arial" w:cs="Arial"/>
          <w:sz w:val="21"/>
          <w:szCs w:val="21"/>
        </w:rPr>
        <w:br/>
      </w:r>
      <w:r w:rsidR="003907DD">
        <w:rPr>
          <w:rFonts w:ascii="Arial" w:hAnsi="Arial" w:cs="Arial"/>
          <w:sz w:val="21"/>
          <w:szCs w:val="21"/>
        </w:rPr>
        <w:t>3</w:t>
      </w:r>
      <w:r w:rsidRPr="00D76AF4">
        <w:rPr>
          <w:rFonts w:ascii="Arial" w:hAnsi="Arial" w:cs="Arial"/>
          <w:sz w:val="21"/>
          <w:szCs w:val="21"/>
        </w:rPr>
        <w:t>. Demonstrates strong work ethic and dedication to job responsibilities with </w:t>
      </w:r>
      <w:r w:rsidR="003907DD">
        <w:rPr>
          <w:rFonts w:ascii="Arial" w:hAnsi="Arial" w:cs="Arial"/>
          <w:sz w:val="21"/>
          <w:szCs w:val="21"/>
        </w:rPr>
        <w:t>excellence.</w:t>
      </w:r>
      <w:r w:rsidR="003907DD">
        <w:rPr>
          <w:rFonts w:ascii="Arial" w:hAnsi="Arial" w:cs="Arial"/>
          <w:sz w:val="21"/>
          <w:szCs w:val="21"/>
        </w:rPr>
        <w:br/>
        <w:t>4</w:t>
      </w:r>
      <w:r w:rsidRPr="00D76AF4">
        <w:rPr>
          <w:rFonts w:ascii="Arial" w:hAnsi="Arial" w:cs="Arial"/>
          <w:sz w:val="21"/>
          <w:szCs w:val="21"/>
        </w:rPr>
        <w:t>. Demonstrates ability to prioritize duties and responsibilities appropriately and</w:t>
      </w:r>
      <w:r w:rsidR="003907DD">
        <w:rPr>
          <w:rFonts w:ascii="Arial" w:hAnsi="Arial" w:cs="Arial"/>
          <w:sz w:val="21"/>
          <w:szCs w:val="21"/>
        </w:rPr>
        <w:t xml:space="preserve"> effectively.</w:t>
      </w:r>
      <w:r w:rsidR="003907DD">
        <w:rPr>
          <w:rFonts w:ascii="Arial" w:hAnsi="Arial" w:cs="Arial"/>
          <w:sz w:val="21"/>
          <w:szCs w:val="21"/>
        </w:rPr>
        <w:br/>
        <w:t>5</w:t>
      </w:r>
      <w:r w:rsidRPr="00D76AF4">
        <w:rPr>
          <w:rFonts w:ascii="Arial" w:hAnsi="Arial" w:cs="Arial"/>
          <w:sz w:val="21"/>
          <w:szCs w:val="21"/>
        </w:rPr>
        <w:t>. Exhibits respect and fairness</w:t>
      </w:r>
      <w:r w:rsidR="003907DD">
        <w:rPr>
          <w:rFonts w:ascii="Arial" w:hAnsi="Arial" w:cs="Arial"/>
          <w:sz w:val="21"/>
          <w:szCs w:val="21"/>
        </w:rPr>
        <w:t xml:space="preserve"> in all collaborative efforts.</w:t>
      </w:r>
      <w:r w:rsidR="003907DD">
        <w:rPr>
          <w:rFonts w:ascii="Arial" w:hAnsi="Arial" w:cs="Arial"/>
          <w:sz w:val="21"/>
          <w:szCs w:val="21"/>
        </w:rPr>
        <w:br/>
        <w:t>5</w:t>
      </w:r>
      <w:r w:rsidRPr="00D76AF4">
        <w:rPr>
          <w:rFonts w:ascii="Arial" w:hAnsi="Arial" w:cs="Arial"/>
          <w:sz w:val="21"/>
          <w:szCs w:val="21"/>
        </w:rPr>
        <w:t>. Accepts and supports changes in business strategy and job functions.</w:t>
      </w:r>
      <w:r w:rsidRPr="00D76AF4">
        <w:rPr>
          <w:rFonts w:ascii="Arial" w:hAnsi="Arial" w:cs="Arial"/>
          <w:sz w:val="21"/>
          <w:szCs w:val="21"/>
        </w:rPr>
        <w:br/>
      </w:r>
      <w:r w:rsidR="003907DD">
        <w:rPr>
          <w:rFonts w:ascii="Arial" w:hAnsi="Arial" w:cs="Arial"/>
          <w:sz w:val="21"/>
          <w:szCs w:val="21"/>
        </w:rPr>
        <w:t>6</w:t>
      </w:r>
      <w:r w:rsidRPr="00D76AF4">
        <w:rPr>
          <w:rFonts w:ascii="Arial" w:hAnsi="Arial" w:cs="Arial"/>
          <w:sz w:val="21"/>
          <w:szCs w:val="21"/>
        </w:rPr>
        <w:t>. Seeks and/or implements new, creative and d</w:t>
      </w:r>
      <w:r w:rsidR="003907DD">
        <w:rPr>
          <w:rFonts w:ascii="Arial" w:hAnsi="Arial" w:cs="Arial"/>
          <w:sz w:val="21"/>
          <w:szCs w:val="21"/>
        </w:rPr>
        <w:t>ifferent ways of doing things.</w:t>
      </w:r>
      <w:r w:rsidR="003907DD">
        <w:rPr>
          <w:rFonts w:ascii="Arial" w:hAnsi="Arial" w:cs="Arial"/>
          <w:sz w:val="21"/>
          <w:szCs w:val="21"/>
        </w:rPr>
        <w:br/>
        <w:t>7</w:t>
      </w:r>
      <w:r w:rsidRPr="00D76AF4">
        <w:rPr>
          <w:rFonts w:ascii="Arial" w:hAnsi="Arial" w:cs="Arial"/>
          <w:sz w:val="21"/>
          <w:szCs w:val="21"/>
        </w:rPr>
        <w:t>. Evidences willingness and desire for improvement through decisions and actions.</w:t>
      </w:r>
      <w:r w:rsidRPr="00D76AF4">
        <w:rPr>
          <w:rFonts w:ascii="Arial" w:hAnsi="Arial" w:cs="Arial"/>
          <w:sz w:val="21"/>
          <w:szCs w:val="21"/>
        </w:rPr>
        <w:br/>
      </w:r>
      <w:r w:rsidR="003907DD">
        <w:rPr>
          <w:rFonts w:ascii="Arial" w:hAnsi="Arial" w:cs="Arial"/>
          <w:sz w:val="21"/>
          <w:szCs w:val="21"/>
        </w:rPr>
        <w:t>8</w:t>
      </w:r>
      <w:r w:rsidRPr="00D76AF4">
        <w:rPr>
          <w:rFonts w:ascii="Arial" w:hAnsi="Arial" w:cs="Arial"/>
          <w:sz w:val="21"/>
          <w:szCs w:val="21"/>
        </w:rPr>
        <w:t>. Demonstrates proficiency in basic computer skills, including electronic health records and</w:t>
      </w:r>
      <w:r w:rsidR="003907DD">
        <w:rPr>
          <w:rFonts w:ascii="Arial" w:hAnsi="Arial" w:cs="Arial"/>
          <w:sz w:val="21"/>
          <w:szCs w:val="21"/>
        </w:rPr>
        <w:t xml:space="preserve"> t</w:t>
      </w:r>
      <w:r w:rsidRPr="00D76AF4">
        <w:rPr>
          <w:rFonts w:ascii="Arial" w:hAnsi="Arial" w:cs="Arial"/>
          <w:sz w:val="21"/>
          <w:szCs w:val="21"/>
        </w:rPr>
        <w:t>elemedicine technology, and a basic understanding of database applications.</w:t>
      </w:r>
      <w:r w:rsidRPr="00D76AF4">
        <w:rPr>
          <w:rFonts w:ascii="Arial" w:hAnsi="Arial" w:cs="Arial"/>
          <w:sz w:val="21"/>
          <w:szCs w:val="21"/>
        </w:rPr>
        <w:br/>
      </w:r>
      <w:r w:rsidR="003907DD">
        <w:rPr>
          <w:rFonts w:ascii="Arial" w:hAnsi="Arial" w:cs="Arial"/>
          <w:sz w:val="21"/>
          <w:szCs w:val="21"/>
        </w:rPr>
        <w:t>9</w:t>
      </w:r>
      <w:r w:rsidRPr="00D76AF4">
        <w:rPr>
          <w:rFonts w:ascii="Arial" w:hAnsi="Arial" w:cs="Arial"/>
          <w:sz w:val="21"/>
          <w:szCs w:val="21"/>
        </w:rPr>
        <w:t>. Performs all work in accordance with HIPAA regulations.</w:t>
      </w:r>
    </w:p>
    <w:p w14:paraId="6AAAD13E" w14:textId="77777777" w:rsidR="00D76AF4" w:rsidRDefault="003907DD" w:rsidP="00D76AF4">
      <w:pPr>
        <w:pStyle w:val="NormalWeb"/>
        <w:shd w:val="clear" w:color="auto" w:fill="FFFFFF"/>
        <w:spacing w:before="0" w:beforeAutospacing="0" w:after="0" w:afterAutospacing="0"/>
        <w:textAlignment w:val="baseline"/>
        <w:rPr>
          <w:rStyle w:val="Strong"/>
          <w:rFonts w:ascii="Arial" w:hAnsi="Arial" w:cs="Arial"/>
          <w:sz w:val="21"/>
          <w:szCs w:val="21"/>
          <w:bdr w:val="none" w:sz="0" w:space="0" w:color="auto" w:frame="1"/>
        </w:rPr>
      </w:pPr>
      <w:r>
        <w:rPr>
          <w:rFonts w:ascii="Arial" w:hAnsi="Arial" w:cs="Arial"/>
          <w:sz w:val="21"/>
          <w:szCs w:val="21"/>
        </w:rPr>
        <w:lastRenderedPageBreak/>
        <w:t>10. Provide healthcare services via a mobile health unit</w:t>
      </w:r>
      <w:r w:rsidR="00D76AF4" w:rsidRPr="00D76AF4">
        <w:rPr>
          <w:rFonts w:ascii="Arial" w:hAnsi="Arial" w:cs="Arial"/>
          <w:sz w:val="21"/>
          <w:szCs w:val="21"/>
        </w:rPr>
        <w:br/>
      </w:r>
    </w:p>
    <w:p w14:paraId="362A25BE" w14:textId="77777777" w:rsidR="00D76AF4" w:rsidRDefault="00D76AF4" w:rsidP="00D76AF4">
      <w:pPr>
        <w:pStyle w:val="NormalWeb"/>
        <w:shd w:val="clear" w:color="auto" w:fill="FFFFFF"/>
        <w:spacing w:before="0" w:beforeAutospacing="0" w:after="0" w:afterAutospacing="0"/>
        <w:textAlignment w:val="baseline"/>
        <w:rPr>
          <w:rFonts w:ascii="Arial" w:hAnsi="Arial" w:cs="Arial"/>
          <w:sz w:val="21"/>
          <w:szCs w:val="21"/>
        </w:rPr>
      </w:pPr>
      <w:r w:rsidRPr="00D76AF4">
        <w:rPr>
          <w:rStyle w:val="Strong"/>
          <w:rFonts w:ascii="Arial" w:hAnsi="Arial" w:cs="Arial"/>
          <w:sz w:val="21"/>
          <w:szCs w:val="21"/>
          <w:bdr w:val="none" w:sz="0" w:space="0" w:color="auto" w:frame="1"/>
        </w:rPr>
        <w:t>KNOWLEDGE, SKILLS, AND ABILITIES</w:t>
      </w:r>
      <w:r w:rsidRPr="00D76AF4">
        <w:rPr>
          <w:rFonts w:ascii="Arial" w:hAnsi="Arial" w:cs="Arial"/>
          <w:sz w:val="21"/>
          <w:szCs w:val="21"/>
        </w:rPr>
        <w:br/>
        <w:t>1. Masters of Science Degree from a university/college program approved by the National League for Nursing preferred.</w:t>
      </w:r>
      <w:r w:rsidRPr="00D76AF4">
        <w:rPr>
          <w:rFonts w:ascii="Arial" w:hAnsi="Arial" w:cs="Arial"/>
          <w:sz w:val="21"/>
          <w:szCs w:val="21"/>
        </w:rPr>
        <w:br/>
        <w:t>2. Documented evidence of completion of an Advanced Practice Nursing Program </w:t>
      </w:r>
      <w:r w:rsidRPr="00D76AF4">
        <w:rPr>
          <w:rFonts w:ascii="Arial" w:hAnsi="Arial" w:cs="Arial"/>
          <w:sz w:val="21"/>
          <w:szCs w:val="21"/>
        </w:rPr>
        <w:br/>
        <w:t>that meets the American Nurses Association Guidelines required.</w:t>
      </w:r>
      <w:r w:rsidRPr="00D76AF4">
        <w:rPr>
          <w:rFonts w:ascii="Arial" w:hAnsi="Arial" w:cs="Arial"/>
          <w:sz w:val="21"/>
          <w:szCs w:val="21"/>
        </w:rPr>
        <w:br/>
        <w:t>3. Current license to practice as a registered advance practice nurse in the State of</w:t>
      </w:r>
      <w:r w:rsidRPr="00D76AF4">
        <w:rPr>
          <w:rFonts w:ascii="Arial" w:hAnsi="Arial" w:cs="Arial"/>
          <w:sz w:val="21"/>
          <w:szCs w:val="21"/>
        </w:rPr>
        <w:br/>
      </w:r>
      <w:r w:rsidR="003907DD">
        <w:rPr>
          <w:rFonts w:ascii="Arial" w:hAnsi="Arial" w:cs="Arial"/>
          <w:sz w:val="21"/>
          <w:szCs w:val="21"/>
        </w:rPr>
        <w:t>Illinois</w:t>
      </w:r>
      <w:r w:rsidRPr="00D76AF4">
        <w:rPr>
          <w:rFonts w:ascii="Arial" w:hAnsi="Arial" w:cs="Arial"/>
          <w:sz w:val="21"/>
          <w:szCs w:val="21"/>
        </w:rPr>
        <w:t>.</w:t>
      </w:r>
      <w:r w:rsidRPr="00D76AF4">
        <w:rPr>
          <w:rFonts w:ascii="Arial" w:hAnsi="Arial" w:cs="Arial"/>
          <w:sz w:val="21"/>
          <w:szCs w:val="21"/>
        </w:rPr>
        <w:br/>
        <w:t>4. Self-directed and motivated to participate in continued learning and professional</w:t>
      </w:r>
      <w:r w:rsidRPr="00D76AF4">
        <w:rPr>
          <w:rFonts w:ascii="Arial" w:hAnsi="Arial" w:cs="Arial"/>
          <w:sz w:val="21"/>
          <w:szCs w:val="21"/>
        </w:rPr>
        <w:br/>
        <w:t>development.</w:t>
      </w:r>
      <w:r w:rsidRPr="00D76AF4">
        <w:rPr>
          <w:rFonts w:ascii="Arial" w:hAnsi="Arial" w:cs="Arial"/>
          <w:sz w:val="21"/>
          <w:szCs w:val="21"/>
        </w:rPr>
        <w:br/>
        <w:t>5. Must be able to travel both in state and out of state </w:t>
      </w:r>
      <w:r w:rsidRPr="00D76AF4">
        <w:rPr>
          <w:rFonts w:ascii="Arial" w:hAnsi="Arial" w:cs="Arial"/>
          <w:sz w:val="21"/>
          <w:szCs w:val="21"/>
        </w:rPr>
        <w:br/>
        <w:t>6. Current CPR certification required (or must obtain certification within the first</w:t>
      </w:r>
      <w:r w:rsidRPr="00D76AF4">
        <w:rPr>
          <w:rFonts w:ascii="Arial" w:hAnsi="Arial" w:cs="Arial"/>
          <w:sz w:val="21"/>
          <w:szCs w:val="21"/>
        </w:rPr>
        <w:br/>
        <w:t>three months of employment).</w:t>
      </w:r>
    </w:p>
    <w:p w14:paraId="09F6CB49" w14:textId="77777777" w:rsidR="00313CF0" w:rsidRPr="00D76AF4" w:rsidRDefault="00313CF0" w:rsidP="00D76AF4">
      <w:pPr>
        <w:pStyle w:val="NormalWeb"/>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7. Preferred Class B CDL or willingness to obtain upon hire</w:t>
      </w:r>
    </w:p>
    <w:p w14:paraId="5BE15A27" w14:textId="77777777" w:rsidR="000004B5" w:rsidRDefault="000004B5" w:rsidP="00D76AF4"/>
    <w:p w14:paraId="6F4C7191" w14:textId="77777777" w:rsidR="00D76AF4" w:rsidRPr="00D76AF4" w:rsidRDefault="00D76AF4" w:rsidP="00D76AF4">
      <w:r>
        <w:t>Send Resumes and cover letter to info@ifhc.org</w:t>
      </w:r>
    </w:p>
    <w:sectPr w:rsidR="00D76AF4" w:rsidRPr="00D7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F4"/>
    <w:rsid w:val="000004B5"/>
    <w:rsid w:val="00223AC6"/>
    <w:rsid w:val="002C0FD1"/>
    <w:rsid w:val="00313CF0"/>
    <w:rsid w:val="003907DD"/>
    <w:rsid w:val="004B420A"/>
    <w:rsid w:val="00791C7C"/>
    <w:rsid w:val="00C36D16"/>
    <w:rsid w:val="00D7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6ABB"/>
  <w15:chartTrackingRefBased/>
  <w15:docId w15:val="{15063CB2-FF14-4DB9-894C-D00759D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A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9253CCF104248A8531C656E2CE745" ma:contentTypeVersion="12" ma:contentTypeDescription="Create a new document." ma:contentTypeScope="" ma:versionID="6b61a97bf736b74031bb7e28adf3c555">
  <xsd:schema xmlns:xsd="http://www.w3.org/2001/XMLSchema" xmlns:xs="http://www.w3.org/2001/XMLSchema" xmlns:p="http://schemas.microsoft.com/office/2006/metadata/properties" xmlns:ns3="4f5e0139-7b80-4334-bf3d-a95aa0325af0" xmlns:ns4="927e3b01-4717-4793-9114-47af73a4694f" targetNamespace="http://schemas.microsoft.com/office/2006/metadata/properties" ma:root="true" ma:fieldsID="a9ae8f6a1fea489b16750b4612f573de" ns3:_="" ns4:_="">
    <xsd:import namespace="4f5e0139-7b80-4334-bf3d-a95aa0325af0"/>
    <xsd:import namespace="927e3b01-4717-4793-9114-47af73a46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e0139-7b80-4334-bf3d-a95aa0325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e3b01-4717-4793-9114-47af73a46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76238-0261-45CF-AE73-D642DC395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e0139-7b80-4334-bf3d-a95aa0325af0"/>
    <ds:schemaRef ds:uri="927e3b01-4717-4793-9114-47af73a46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C9662-19B3-496F-B0DD-F1EA27C3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5F618-0718-47A3-AE42-F609E2E93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Adams</dc:creator>
  <cp:keywords/>
  <dc:description/>
  <cp:lastModifiedBy>Whitney Smith</cp:lastModifiedBy>
  <cp:revision>2</cp:revision>
  <dcterms:created xsi:type="dcterms:W3CDTF">2021-08-16T18:53:00Z</dcterms:created>
  <dcterms:modified xsi:type="dcterms:W3CDTF">2021-08-16T18:53:00Z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0x010100D689253CCF104248A8531C656E2CE745</vt:lpwstr>
  </property>
</Properties>
</file>